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7B8" w:rsidRPr="00E777B8" w:rsidRDefault="00E777B8" w:rsidP="00E777B8">
      <w:pPr>
        <w:rPr>
          <w:rFonts w:ascii="Times New Roman" w:hAnsi="Times New Roman" w:cs="Times New Roman"/>
        </w:rPr>
      </w:pPr>
      <w:r w:rsidRPr="00E777B8">
        <w:rPr>
          <w:rFonts w:ascii="Times New Roman" w:hAnsi="Times New Roman" w:cs="Times New Roman"/>
        </w:rPr>
        <w:t>SHORT STORIES FOR COLLEGE STUDENTS | UNIVERSITY STUDENTS</w:t>
      </w:r>
    </w:p>
    <w:p w:rsidR="00E777B8" w:rsidRDefault="00E777B8" w:rsidP="00E777B8">
      <w:hyperlink r:id="rId4" w:history="1">
        <w:r>
          <w:rPr>
            <w:rStyle w:val="Hyperlink"/>
          </w:rPr>
          <w:t>http://www.shortstoryguide.com/short-stories-for-college-students-university-students/</w:t>
        </w:r>
      </w:hyperlink>
    </w:p>
    <w:p w:rsidR="00E777B8" w:rsidRDefault="00E777B8" w:rsidP="00E777B8">
      <w:pPr>
        <w:rPr>
          <w:rFonts w:ascii="Times New Roman" w:hAnsi="Times New Roman" w:cs="Times New Roman"/>
        </w:rPr>
      </w:pPr>
    </w:p>
    <w:p w:rsidR="00E777B8" w:rsidRDefault="00E777B8" w:rsidP="00E777B8">
      <w:pPr>
        <w:rPr>
          <w:rFonts w:ascii="Times New Roman" w:hAnsi="Times New Roman" w:cs="Times New Roman"/>
        </w:rPr>
      </w:pPr>
    </w:p>
    <w:p w:rsidR="00E777B8" w:rsidRDefault="00E777B8" w:rsidP="00E777B8">
      <w:pPr>
        <w:rPr>
          <w:rFonts w:ascii="Times New Roman" w:hAnsi="Times New Roman" w:cs="Times New Roman"/>
        </w:rPr>
      </w:pPr>
      <w:r>
        <w:rPr>
          <w:rFonts w:ascii="Times New Roman" w:hAnsi="Times New Roman" w:cs="Times New Roman"/>
        </w:rPr>
        <w:t>DIRECTIONS:  Consider the following stories to read in a whole class or group setting.  Most of the links should work, but if not, we can find these stories online.</w:t>
      </w:r>
    </w:p>
    <w:p w:rsidR="00E777B8" w:rsidRDefault="00E777B8" w:rsidP="00E777B8">
      <w:pPr>
        <w:rPr>
          <w:rFonts w:ascii="Times New Roman" w:hAnsi="Times New Roman" w:cs="Times New Roman"/>
        </w:rPr>
      </w:pPr>
    </w:p>
    <w:p w:rsidR="00E777B8" w:rsidRDefault="00E777B8" w:rsidP="00E777B8">
      <w:pPr>
        <w:rPr>
          <w:rFonts w:ascii="Times New Roman" w:hAnsi="Times New Roman" w:cs="Times New Roman"/>
        </w:rPr>
      </w:pPr>
    </w:p>
    <w:p w:rsidR="00E777B8" w:rsidRDefault="00E777B8" w:rsidP="00E777B8">
      <w:pPr>
        <w:rPr>
          <w:rFonts w:ascii="Times New Roman" w:hAnsi="Times New Roman" w:cs="Times New Roman"/>
        </w:rPr>
      </w:pPr>
    </w:p>
    <w:p w:rsidR="00E777B8" w:rsidRPr="00E777B8" w:rsidRDefault="00E777B8" w:rsidP="00E777B8">
      <w:pPr>
        <w:rPr>
          <w:rFonts w:ascii="Times New Roman" w:hAnsi="Times New Roman" w:cs="Times New Roman"/>
        </w:rPr>
      </w:pPr>
      <w:r w:rsidRPr="00E777B8">
        <w:rPr>
          <w:rFonts w:ascii="Times New Roman" w:hAnsi="Times New Roman" w:cs="Times New Roman"/>
          <w:b/>
          <w:bCs/>
          <w:i/>
          <w:iCs/>
        </w:rPr>
        <w:t>Sonny’s Blues | James Baldwin</w:t>
      </w:r>
    </w:p>
    <w:p w:rsidR="00E777B8" w:rsidRPr="00E777B8" w:rsidRDefault="00E777B8" w:rsidP="00E777B8">
      <w:pPr>
        <w:rPr>
          <w:rFonts w:ascii="Times New Roman" w:hAnsi="Times New Roman" w:cs="Times New Roman"/>
        </w:rPr>
      </w:pPr>
      <w:r w:rsidRPr="00E777B8">
        <w:rPr>
          <w:rFonts w:ascii="Times New Roman" w:hAnsi="Times New Roman" w:cs="Times New Roman"/>
        </w:rPr>
        <w:t>The narrator is a teacher in Harlem; he has managed to keep away from the bad influences around him. His brother, Sonny, is a jazz musician with a heroin problem. They haven’t stayed close over the years.</w:t>
      </w:r>
    </w:p>
    <w:p w:rsidR="00E777B8" w:rsidRDefault="00E777B8" w:rsidP="00E777B8">
      <w:pPr>
        <w:rPr>
          <w:rFonts w:ascii="Times New Roman" w:hAnsi="Times New Roman" w:cs="Times New Roman"/>
        </w:rPr>
      </w:pPr>
      <w:hyperlink r:id="rId5" w:tgtFrame="_blank" w:history="1">
        <w:r w:rsidRPr="00E777B8">
          <w:rPr>
            <w:rStyle w:val="Hyperlink"/>
            <w:rFonts w:ascii="Times New Roman" w:hAnsi="Times New Roman" w:cs="Times New Roman"/>
          </w:rPr>
          <w:t>Read “Sonny’s Blues”</w:t>
        </w:r>
      </w:hyperlink>
    </w:p>
    <w:p w:rsidR="00E777B8" w:rsidRDefault="00E777B8" w:rsidP="00E777B8">
      <w:pPr>
        <w:rPr>
          <w:rFonts w:ascii="Times New Roman" w:hAnsi="Times New Roman" w:cs="Times New Roman"/>
        </w:rPr>
      </w:pPr>
    </w:p>
    <w:p w:rsidR="00E777B8" w:rsidRDefault="00E777B8" w:rsidP="00E777B8">
      <w:pPr>
        <w:rPr>
          <w:rFonts w:ascii="Times New Roman" w:hAnsi="Times New Roman" w:cs="Times New Roman"/>
        </w:rPr>
      </w:pPr>
    </w:p>
    <w:p w:rsidR="00E777B8" w:rsidRPr="00E777B8" w:rsidRDefault="00E777B8" w:rsidP="00E777B8">
      <w:pPr>
        <w:rPr>
          <w:rFonts w:ascii="Times New Roman" w:hAnsi="Times New Roman" w:cs="Times New Roman"/>
        </w:rPr>
      </w:pPr>
    </w:p>
    <w:p w:rsidR="00E777B8" w:rsidRPr="00E777B8" w:rsidRDefault="00E777B8" w:rsidP="00E777B8">
      <w:pPr>
        <w:rPr>
          <w:rFonts w:ascii="Times New Roman" w:hAnsi="Times New Roman" w:cs="Times New Roman"/>
        </w:rPr>
      </w:pPr>
      <w:r w:rsidRPr="00E777B8">
        <w:rPr>
          <w:rFonts w:ascii="Times New Roman" w:hAnsi="Times New Roman" w:cs="Times New Roman"/>
          <w:b/>
          <w:bCs/>
          <w:i/>
          <w:iCs/>
        </w:rPr>
        <w:t>A Hunger Artist | Franz Kafka</w:t>
      </w:r>
    </w:p>
    <w:p w:rsidR="00E777B8" w:rsidRPr="00E777B8" w:rsidRDefault="00E777B8" w:rsidP="00E777B8">
      <w:pPr>
        <w:rPr>
          <w:rFonts w:ascii="Times New Roman" w:hAnsi="Times New Roman" w:cs="Times New Roman"/>
        </w:rPr>
      </w:pPr>
      <w:r w:rsidRPr="00E777B8">
        <w:rPr>
          <w:rFonts w:ascii="Times New Roman" w:hAnsi="Times New Roman" w:cs="Times New Roman"/>
        </w:rPr>
        <w:t>A hunger artist – a professional faster – puts on public fasting exhibitions. The public responds enthusiastically at first, but eventually loses interest.</w:t>
      </w:r>
    </w:p>
    <w:p w:rsidR="00E777B8" w:rsidRPr="00E777B8" w:rsidRDefault="00E777B8" w:rsidP="00E777B8">
      <w:pPr>
        <w:rPr>
          <w:rFonts w:ascii="Times New Roman" w:hAnsi="Times New Roman" w:cs="Times New Roman"/>
        </w:rPr>
      </w:pPr>
      <w:r w:rsidRPr="00E777B8">
        <w:rPr>
          <w:rFonts w:ascii="Times New Roman" w:hAnsi="Times New Roman" w:cs="Times New Roman"/>
        </w:rPr>
        <w:t>This allegory (or myth) could represent the misunderstood artist who isn’t appreciated by the public.</w:t>
      </w:r>
    </w:p>
    <w:p w:rsidR="00E777B8" w:rsidRPr="00E777B8" w:rsidRDefault="00E777B8" w:rsidP="00E777B8">
      <w:pPr>
        <w:rPr>
          <w:rFonts w:ascii="Times New Roman" w:hAnsi="Times New Roman" w:cs="Times New Roman"/>
        </w:rPr>
      </w:pPr>
      <w:hyperlink r:id="rId6" w:history="1">
        <w:r w:rsidRPr="00E777B8">
          <w:rPr>
            <w:rStyle w:val="Hyperlink"/>
            <w:rFonts w:ascii="Times New Roman" w:hAnsi="Times New Roman" w:cs="Times New Roman"/>
          </w:rPr>
          <w:t>Read “A Hunger Artist”</w:t>
        </w:r>
      </w:hyperlink>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Pr="00E777B8" w:rsidRDefault="00E777B8" w:rsidP="00E777B8">
      <w:pPr>
        <w:rPr>
          <w:rFonts w:ascii="Times New Roman" w:hAnsi="Times New Roman" w:cs="Times New Roman"/>
        </w:rPr>
      </w:pPr>
      <w:r w:rsidRPr="00E777B8">
        <w:rPr>
          <w:rFonts w:ascii="Times New Roman" w:hAnsi="Times New Roman" w:cs="Times New Roman"/>
          <w:b/>
          <w:bCs/>
          <w:i/>
          <w:iCs/>
        </w:rPr>
        <w:t>The Story of an Hour | Kate Chopin</w:t>
      </w:r>
    </w:p>
    <w:p w:rsidR="00E777B8" w:rsidRPr="00E777B8" w:rsidRDefault="00E777B8" w:rsidP="00E777B8">
      <w:pPr>
        <w:rPr>
          <w:rFonts w:ascii="Times New Roman" w:hAnsi="Times New Roman" w:cs="Times New Roman"/>
        </w:rPr>
      </w:pPr>
      <w:r w:rsidRPr="00E777B8">
        <w:rPr>
          <w:rFonts w:ascii="Times New Roman" w:hAnsi="Times New Roman" w:cs="Times New Roman"/>
        </w:rPr>
        <w:t>A woman receives the news that her husband has been killed in a train accident. She processes the news over the next hour, experiencing a range of emotions.</w:t>
      </w:r>
    </w:p>
    <w:p w:rsidR="00E777B8" w:rsidRPr="00E777B8" w:rsidRDefault="00E777B8" w:rsidP="00E777B8">
      <w:pPr>
        <w:rPr>
          <w:rFonts w:ascii="Times New Roman" w:hAnsi="Times New Roman" w:cs="Times New Roman"/>
        </w:rPr>
      </w:pPr>
      <w:hyperlink r:id="rId7" w:history="1">
        <w:r w:rsidRPr="00E777B8">
          <w:rPr>
            <w:rStyle w:val="Hyperlink"/>
            <w:rFonts w:ascii="Times New Roman" w:hAnsi="Times New Roman" w:cs="Times New Roman"/>
          </w:rPr>
          <w:t>Read “The Story of an Hour”</w:t>
        </w:r>
      </w:hyperlink>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Pr="00E777B8" w:rsidRDefault="00E777B8" w:rsidP="00E777B8">
      <w:pPr>
        <w:rPr>
          <w:rFonts w:ascii="Times New Roman" w:hAnsi="Times New Roman" w:cs="Times New Roman"/>
        </w:rPr>
      </w:pPr>
      <w:r w:rsidRPr="00E777B8">
        <w:rPr>
          <w:rFonts w:ascii="Times New Roman" w:hAnsi="Times New Roman" w:cs="Times New Roman"/>
          <w:b/>
          <w:bCs/>
          <w:i/>
          <w:iCs/>
        </w:rPr>
        <w:t>Cathedral | Raymond Carver</w:t>
      </w:r>
    </w:p>
    <w:p w:rsidR="00E777B8" w:rsidRPr="00E777B8" w:rsidRDefault="00E777B8" w:rsidP="00E777B8">
      <w:pPr>
        <w:rPr>
          <w:rFonts w:ascii="Times New Roman" w:hAnsi="Times New Roman" w:cs="Times New Roman"/>
        </w:rPr>
      </w:pPr>
      <w:r w:rsidRPr="00E777B8">
        <w:rPr>
          <w:rFonts w:ascii="Times New Roman" w:hAnsi="Times New Roman" w:cs="Times New Roman"/>
        </w:rPr>
        <w:t>A woman and a blind man have kept in contact for ten years, mailing tapes to each other. His wife has recently died, so he’s going to visit her family. On the way, he’s going to spend a night at the woman’s place with her new husband. Her husband isn’t looking forward to the visit.</w:t>
      </w:r>
    </w:p>
    <w:p w:rsidR="00E777B8" w:rsidRPr="00E777B8" w:rsidRDefault="00E777B8" w:rsidP="00E777B8">
      <w:pPr>
        <w:rPr>
          <w:rFonts w:ascii="Times New Roman" w:hAnsi="Times New Roman" w:cs="Times New Roman"/>
        </w:rPr>
      </w:pPr>
      <w:hyperlink r:id="rId8" w:history="1">
        <w:r w:rsidRPr="00E777B8">
          <w:rPr>
            <w:rStyle w:val="Hyperlink"/>
            <w:rFonts w:ascii="Times New Roman" w:hAnsi="Times New Roman" w:cs="Times New Roman"/>
          </w:rPr>
          <w:t>Read “Cathedral”</w:t>
        </w:r>
      </w:hyperlink>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Pr="00E777B8" w:rsidRDefault="00E777B8" w:rsidP="00E777B8">
      <w:pPr>
        <w:rPr>
          <w:rFonts w:ascii="Times New Roman" w:hAnsi="Times New Roman" w:cs="Times New Roman"/>
        </w:rPr>
      </w:pPr>
      <w:r w:rsidRPr="00E777B8">
        <w:rPr>
          <w:rFonts w:ascii="Times New Roman" w:hAnsi="Times New Roman" w:cs="Times New Roman"/>
          <w:b/>
          <w:bCs/>
          <w:i/>
          <w:iCs/>
        </w:rPr>
        <w:t>Shiloh | Bobbie Ann Mason</w:t>
      </w:r>
    </w:p>
    <w:p w:rsidR="00E777B8" w:rsidRPr="00E777B8" w:rsidRDefault="00E777B8" w:rsidP="00E777B8">
      <w:pPr>
        <w:rPr>
          <w:rFonts w:ascii="Times New Roman" w:hAnsi="Times New Roman" w:cs="Times New Roman"/>
        </w:rPr>
      </w:pPr>
      <w:r w:rsidRPr="00E777B8">
        <w:rPr>
          <w:rFonts w:ascii="Times New Roman" w:hAnsi="Times New Roman" w:cs="Times New Roman"/>
        </w:rPr>
        <w:t>Leroy has been off work for four months since getting hurt. His wife, Norma Jean, supports them both by working at a drugstore. Leroy is glad to be home with his wife, but he’s worried that she’s drawing away from him—maybe his presence reminds her of their son who died as a baby.</w:t>
      </w:r>
    </w:p>
    <w:p w:rsidR="00E777B8" w:rsidRPr="00E777B8" w:rsidRDefault="00E777B8" w:rsidP="00E777B8">
      <w:pPr>
        <w:rPr>
          <w:rFonts w:ascii="Times New Roman" w:hAnsi="Times New Roman" w:cs="Times New Roman"/>
        </w:rPr>
      </w:pPr>
      <w:hyperlink r:id="rId9" w:history="1">
        <w:r w:rsidRPr="00E777B8">
          <w:rPr>
            <w:rStyle w:val="Hyperlink"/>
            <w:rFonts w:ascii="Times New Roman" w:hAnsi="Times New Roman" w:cs="Times New Roman"/>
          </w:rPr>
          <w:t>Read “Shiloh”</w:t>
        </w:r>
      </w:hyperlink>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Pr="00E777B8" w:rsidRDefault="00E777B8" w:rsidP="00E777B8">
      <w:pPr>
        <w:rPr>
          <w:rFonts w:ascii="Times New Roman" w:hAnsi="Times New Roman" w:cs="Times New Roman"/>
        </w:rPr>
      </w:pPr>
      <w:r w:rsidRPr="00E777B8">
        <w:rPr>
          <w:rFonts w:ascii="Times New Roman" w:hAnsi="Times New Roman" w:cs="Times New Roman"/>
          <w:b/>
          <w:bCs/>
          <w:i/>
          <w:iCs/>
        </w:rPr>
        <w:lastRenderedPageBreak/>
        <w:t>The Yellow Wallpaper | Charlotte Perkins Gilman</w:t>
      </w:r>
    </w:p>
    <w:p w:rsidR="00E777B8" w:rsidRPr="00E777B8" w:rsidRDefault="00E777B8" w:rsidP="00E777B8">
      <w:pPr>
        <w:rPr>
          <w:rFonts w:ascii="Times New Roman" w:hAnsi="Times New Roman" w:cs="Times New Roman"/>
        </w:rPr>
      </w:pPr>
      <w:r w:rsidRPr="00E777B8">
        <w:rPr>
          <w:rFonts w:ascii="Times New Roman" w:hAnsi="Times New Roman" w:cs="Times New Roman"/>
        </w:rPr>
        <w:t>A woman is confined to the upstairs bedroom of a summer home by her doctor husband. She has “nervous depression” and a “hysterical tendency”. The confinement has an added negative effect on her mental health, which she documents in her journal.</w:t>
      </w:r>
    </w:p>
    <w:p w:rsidR="00E777B8" w:rsidRPr="00E777B8" w:rsidRDefault="00E777B8" w:rsidP="00E777B8">
      <w:pPr>
        <w:rPr>
          <w:rFonts w:ascii="Times New Roman" w:hAnsi="Times New Roman" w:cs="Times New Roman"/>
        </w:rPr>
      </w:pPr>
      <w:hyperlink r:id="rId10" w:tooltip="Yellow Wallpaper" w:history="1">
        <w:r w:rsidRPr="00E777B8">
          <w:rPr>
            <w:rStyle w:val="Hyperlink"/>
            <w:rFonts w:ascii="Times New Roman" w:hAnsi="Times New Roman" w:cs="Times New Roman"/>
          </w:rPr>
          <w:t>Read “The Yellow Wallpaper”</w:t>
        </w:r>
      </w:hyperlink>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Pr="00E777B8" w:rsidRDefault="00E777B8" w:rsidP="00E777B8">
      <w:pPr>
        <w:rPr>
          <w:rFonts w:ascii="Times New Roman" w:hAnsi="Times New Roman" w:cs="Times New Roman"/>
        </w:rPr>
      </w:pPr>
      <w:r w:rsidRPr="00E777B8">
        <w:rPr>
          <w:rFonts w:ascii="Times New Roman" w:hAnsi="Times New Roman" w:cs="Times New Roman"/>
          <w:b/>
          <w:bCs/>
          <w:i/>
          <w:iCs/>
        </w:rPr>
        <w:t>A Rose for Emily | William Faulkner</w:t>
      </w:r>
    </w:p>
    <w:p w:rsidR="00E777B8" w:rsidRPr="00E777B8" w:rsidRDefault="00E777B8" w:rsidP="00E777B8">
      <w:pPr>
        <w:rPr>
          <w:rFonts w:ascii="Times New Roman" w:hAnsi="Times New Roman" w:cs="Times New Roman"/>
        </w:rPr>
      </w:pPr>
      <w:r w:rsidRPr="00E777B8">
        <w:rPr>
          <w:rFonts w:ascii="Times New Roman" w:hAnsi="Times New Roman" w:cs="Times New Roman"/>
        </w:rPr>
        <w:t>A Southern spinster, Emily Grierson, has died. She had been a recluse, so the townspeople are curious about her and her house. The narrator recounts episodes from her life.</w:t>
      </w:r>
    </w:p>
    <w:p w:rsidR="00E777B8" w:rsidRPr="00E777B8" w:rsidRDefault="00E777B8" w:rsidP="00E777B8">
      <w:pPr>
        <w:rPr>
          <w:rFonts w:ascii="Times New Roman" w:hAnsi="Times New Roman" w:cs="Times New Roman"/>
        </w:rPr>
      </w:pPr>
      <w:hyperlink r:id="rId11" w:history="1">
        <w:r w:rsidRPr="00E777B8">
          <w:rPr>
            <w:rStyle w:val="Hyperlink"/>
            <w:rFonts w:ascii="Times New Roman" w:hAnsi="Times New Roman" w:cs="Times New Roman"/>
          </w:rPr>
          <w:t>Read “A Rose for Emily”</w:t>
        </w:r>
      </w:hyperlink>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Pr="00E777B8" w:rsidRDefault="00E777B8" w:rsidP="00E777B8">
      <w:pPr>
        <w:rPr>
          <w:rFonts w:ascii="Times New Roman" w:hAnsi="Times New Roman" w:cs="Times New Roman"/>
        </w:rPr>
      </w:pPr>
      <w:r w:rsidRPr="00E777B8">
        <w:rPr>
          <w:rFonts w:ascii="Times New Roman" w:hAnsi="Times New Roman" w:cs="Times New Roman"/>
          <w:b/>
          <w:bCs/>
          <w:i/>
          <w:iCs/>
        </w:rPr>
        <w:t>Miss Brill | Katherine Mansfield</w:t>
      </w:r>
    </w:p>
    <w:p w:rsidR="00E777B8" w:rsidRPr="00E777B8" w:rsidRDefault="00E777B8" w:rsidP="00E777B8">
      <w:pPr>
        <w:rPr>
          <w:rFonts w:ascii="Times New Roman" w:hAnsi="Times New Roman" w:cs="Times New Roman"/>
        </w:rPr>
      </w:pPr>
      <w:r w:rsidRPr="00E777B8">
        <w:rPr>
          <w:rFonts w:ascii="Times New Roman" w:hAnsi="Times New Roman" w:cs="Times New Roman"/>
        </w:rPr>
        <w:t>A middle-aged woman takes a weekly Sunday walk. She likes to observe and listen to people, but she overhears something that upsets her.</w:t>
      </w:r>
    </w:p>
    <w:p w:rsidR="00E777B8" w:rsidRPr="00E777B8" w:rsidRDefault="00E777B8" w:rsidP="00E777B8">
      <w:pPr>
        <w:rPr>
          <w:rFonts w:ascii="Times New Roman" w:hAnsi="Times New Roman" w:cs="Times New Roman"/>
        </w:rPr>
      </w:pPr>
      <w:hyperlink r:id="rId12" w:history="1">
        <w:r w:rsidRPr="00E777B8">
          <w:rPr>
            <w:rStyle w:val="Hyperlink"/>
            <w:rFonts w:ascii="Times New Roman" w:hAnsi="Times New Roman" w:cs="Times New Roman"/>
          </w:rPr>
          <w:t>Read “Miss Brill”</w:t>
        </w:r>
      </w:hyperlink>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Pr="00E777B8" w:rsidRDefault="00E777B8" w:rsidP="00E777B8">
      <w:pPr>
        <w:rPr>
          <w:rFonts w:ascii="Times New Roman" w:hAnsi="Times New Roman" w:cs="Times New Roman"/>
        </w:rPr>
      </w:pPr>
      <w:r w:rsidRPr="00E777B8">
        <w:rPr>
          <w:rFonts w:ascii="Times New Roman" w:hAnsi="Times New Roman" w:cs="Times New Roman"/>
          <w:b/>
          <w:bCs/>
          <w:i/>
          <w:iCs/>
        </w:rPr>
        <w:t>The Necklace | Guy De Maupassant</w:t>
      </w:r>
    </w:p>
    <w:p w:rsidR="00E777B8" w:rsidRPr="00E777B8" w:rsidRDefault="00E777B8" w:rsidP="00E777B8">
      <w:pPr>
        <w:rPr>
          <w:rFonts w:ascii="Times New Roman" w:hAnsi="Times New Roman" w:cs="Times New Roman"/>
        </w:rPr>
      </w:pPr>
      <w:r w:rsidRPr="00E777B8">
        <w:rPr>
          <w:rFonts w:ascii="Times New Roman" w:hAnsi="Times New Roman" w:cs="Times New Roman"/>
        </w:rPr>
        <w:t>Mathilde is married to a minor government official. They’re of modest means, but Mathilde has expensive tastes. When they get invited to a party, she borrows a necklace from a rich friend.</w:t>
      </w:r>
    </w:p>
    <w:p w:rsidR="00E777B8" w:rsidRPr="00E777B8" w:rsidRDefault="00E777B8" w:rsidP="00E777B8">
      <w:pPr>
        <w:rPr>
          <w:rFonts w:ascii="Times New Roman" w:hAnsi="Times New Roman" w:cs="Times New Roman"/>
        </w:rPr>
      </w:pPr>
      <w:hyperlink r:id="rId13" w:tgtFrame="_blank" w:tooltip="Necklace" w:history="1">
        <w:r w:rsidRPr="00E777B8">
          <w:rPr>
            <w:rStyle w:val="Hyperlink"/>
            <w:rFonts w:ascii="Times New Roman" w:hAnsi="Times New Roman" w:cs="Times New Roman"/>
          </w:rPr>
          <w:t>Read “The Necklace”</w:t>
        </w:r>
      </w:hyperlink>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Pr="00E777B8" w:rsidRDefault="00E777B8" w:rsidP="00E777B8">
      <w:pPr>
        <w:rPr>
          <w:rFonts w:ascii="Times New Roman" w:hAnsi="Times New Roman" w:cs="Times New Roman"/>
        </w:rPr>
      </w:pPr>
      <w:r w:rsidRPr="00E777B8">
        <w:rPr>
          <w:rFonts w:ascii="Times New Roman" w:hAnsi="Times New Roman" w:cs="Times New Roman"/>
          <w:b/>
          <w:bCs/>
          <w:i/>
          <w:iCs/>
        </w:rPr>
        <w:t>Everyday Use | Alice Walker</w:t>
      </w:r>
    </w:p>
    <w:p w:rsidR="00E777B8" w:rsidRPr="00E777B8" w:rsidRDefault="00E777B8" w:rsidP="00E777B8">
      <w:pPr>
        <w:rPr>
          <w:rFonts w:ascii="Times New Roman" w:hAnsi="Times New Roman" w:cs="Times New Roman"/>
        </w:rPr>
      </w:pPr>
      <w:r w:rsidRPr="00E777B8">
        <w:rPr>
          <w:rFonts w:ascii="Times New Roman" w:hAnsi="Times New Roman" w:cs="Times New Roman"/>
        </w:rPr>
        <w:t>Mama is an African-American woman living in the Deep South. Her daughter, Dee, an educated woman who’s drawn to a traditional African identity, is coming for a visit.</w:t>
      </w:r>
    </w:p>
    <w:p w:rsidR="00E777B8" w:rsidRPr="00E777B8" w:rsidRDefault="00E777B8" w:rsidP="00E777B8">
      <w:pPr>
        <w:rPr>
          <w:rFonts w:ascii="Times New Roman" w:hAnsi="Times New Roman" w:cs="Times New Roman"/>
        </w:rPr>
      </w:pPr>
      <w:hyperlink r:id="rId14" w:history="1">
        <w:r w:rsidRPr="00E777B8">
          <w:rPr>
            <w:rStyle w:val="Hyperlink"/>
            <w:rFonts w:ascii="Times New Roman" w:hAnsi="Times New Roman" w:cs="Times New Roman"/>
          </w:rPr>
          <w:t>Read “Everyday Use”</w:t>
        </w:r>
      </w:hyperlink>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Pr="00E777B8" w:rsidRDefault="00E777B8" w:rsidP="00E777B8">
      <w:pPr>
        <w:rPr>
          <w:rFonts w:ascii="Times New Roman" w:hAnsi="Times New Roman" w:cs="Times New Roman"/>
        </w:rPr>
      </w:pPr>
      <w:r w:rsidRPr="00E777B8">
        <w:rPr>
          <w:rFonts w:ascii="Times New Roman" w:hAnsi="Times New Roman" w:cs="Times New Roman"/>
          <w:b/>
          <w:bCs/>
          <w:i/>
          <w:iCs/>
        </w:rPr>
        <w:t>Paul’s Case | Willa Cather</w:t>
      </w:r>
    </w:p>
    <w:p w:rsidR="00E777B8" w:rsidRPr="00E777B8" w:rsidRDefault="00E777B8" w:rsidP="00E777B8">
      <w:pPr>
        <w:rPr>
          <w:rFonts w:ascii="Times New Roman" w:hAnsi="Times New Roman" w:cs="Times New Roman"/>
        </w:rPr>
      </w:pPr>
      <w:r w:rsidRPr="00E777B8">
        <w:rPr>
          <w:rFonts w:ascii="Times New Roman" w:hAnsi="Times New Roman" w:cs="Times New Roman"/>
        </w:rPr>
        <w:t>Paul gets suspended from his Pittsburgh High School. His father wants him to be a responsible wage-earning family man when he grows up, but Paul is drawn to a life of wealth and glamour, so he decides to go to New York.</w:t>
      </w:r>
    </w:p>
    <w:p w:rsidR="00E777B8" w:rsidRPr="00E777B8" w:rsidRDefault="00E777B8" w:rsidP="00E777B8">
      <w:pPr>
        <w:rPr>
          <w:rFonts w:ascii="Times New Roman" w:hAnsi="Times New Roman" w:cs="Times New Roman"/>
        </w:rPr>
      </w:pPr>
      <w:hyperlink r:id="rId15" w:tgtFrame="_blank" w:tooltip="Paul's Case" w:history="1">
        <w:r w:rsidRPr="00E777B8">
          <w:rPr>
            <w:rStyle w:val="Hyperlink"/>
            <w:rFonts w:ascii="Times New Roman" w:hAnsi="Times New Roman" w:cs="Times New Roman"/>
          </w:rPr>
          <w:t>Read “Paul’s Case”</w:t>
        </w:r>
      </w:hyperlink>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Pr="00E777B8" w:rsidRDefault="00E777B8" w:rsidP="00E777B8">
      <w:pPr>
        <w:rPr>
          <w:rFonts w:ascii="Times New Roman" w:hAnsi="Times New Roman" w:cs="Times New Roman"/>
        </w:rPr>
      </w:pPr>
      <w:r w:rsidRPr="00E777B8">
        <w:rPr>
          <w:rFonts w:ascii="Times New Roman" w:hAnsi="Times New Roman" w:cs="Times New Roman"/>
          <w:b/>
          <w:bCs/>
          <w:i/>
          <w:iCs/>
        </w:rPr>
        <w:t>A Worn Path | Eudora Welty</w:t>
      </w:r>
    </w:p>
    <w:p w:rsidR="00E777B8" w:rsidRPr="00E777B8" w:rsidRDefault="00E777B8" w:rsidP="00E777B8">
      <w:pPr>
        <w:rPr>
          <w:rFonts w:ascii="Times New Roman" w:hAnsi="Times New Roman" w:cs="Times New Roman"/>
        </w:rPr>
      </w:pPr>
      <w:r w:rsidRPr="00E777B8">
        <w:rPr>
          <w:rFonts w:ascii="Times New Roman" w:hAnsi="Times New Roman" w:cs="Times New Roman"/>
        </w:rPr>
        <w:t>An elderly African-American woman, Phoenix Jackson, walks through the Mississippi forest to get into town. She encounters many obstacles along the way.</w:t>
      </w:r>
    </w:p>
    <w:p w:rsidR="00E777B8" w:rsidRPr="00E777B8" w:rsidRDefault="00E777B8" w:rsidP="00E777B8">
      <w:pPr>
        <w:rPr>
          <w:rFonts w:ascii="Times New Roman" w:hAnsi="Times New Roman" w:cs="Times New Roman"/>
        </w:rPr>
      </w:pPr>
      <w:hyperlink r:id="rId16" w:history="1">
        <w:r w:rsidRPr="00E777B8">
          <w:rPr>
            <w:rStyle w:val="Hyperlink"/>
            <w:rFonts w:ascii="Times New Roman" w:hAnsi="Times New Roman" w:cs="Times New Roman"/>
          </w:rPr>
          <w:t>Read “A Worn Path”</w:t>
        </w:r>
      </w:hyperlink>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Pr="00E777B8" w:rsidRDefault="00E777B8" w:rsidP="00E777B8">
      <w:pPr>
        <w:rPr>
          <w:rFonts w:ascii="Times New Roman" w:hAnsi="Times New Roman" w:cs="Times New Roman"/>
        </w:rPr>
      </w:pPr>
      <w:r w:rsidRPr="00E777B8">
        <w:rPr>
          <w:rFonts w:ascii="Times New Roman" w:hAnsi="Times New Roman" w:cs="Times New Roman"/>
          <w:b/>
          <w:bCs/>
          <w:i/>
          <w:iCs/>
        </w:rPr>
        <w:t>A Good Man is Hard to Find | Flannery O’Connor</w:t>
      </w:r>
    </w:p>
    <w:p w:rsidR="00E777B8" w:rsidRPr="00E777B8" w:rsidRDefault="00E777B8" w:rsidP="00E777B8">
      <w:pPr>
        <w:rPr>
          <w:rFonts w:ascii="Times New Roman" w:hAnsi="Times New Roman" w:cs="Times New Roman"/>
        </w:rPr>
      </w:pPr>
      <w:r w:rsidRPr="00E777B8">
        <w:rPr>
          <w:rFonts w:ascii="Times New Roman" w:hAnsi="Times New Roman" w:cs="Times New Roman"/>
        </w:rPr>
        <w:t>An extended family is headed to Florida for a vacation. The grandmother wants to go to Tennessee instead, so she talks about an escaped murderer – The Misfit – who is suspected to be on his way to Florida.</w:t>
      </w:r>
    </w:p>
    <w:p w:rsidR="00E777B8" w:rsidRPr="00E777B8" w:rsidRDefault="00E777B8" w:rsidP="00E777B8">
      <w:pPr>
        <w:rPr>
          <w:rFonts w:ascii="Times New Roman" w:hAnsi="Times New Roman" w:cs="Times New Roman"/>
        </w:rPr>
      </w:pPr>
      <w:hyperlink r:id="rId17" w:history="1">
        <w:r w:rsidRPr="00E777B8">
          <w:rPr>
            <w:rStyle w:val="Hyperlink"/>
            <w:rFonts w:ascii="Times New Roman" w:hAnsi="Times New Roman" w:cs="Times New Roman"/>
          </w:rPr>
          <w:t>Read “A Good Man is Hard to Find”</w:t>
        </w:r>
      </w:hyperlink>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Pr="00E777B8" w:rsidRDefault="00E777B8" w:rsidP="00E777B8">
      <w:pPr>
        <w:rPr>
          <w:rFonts w:ascii="Times New Roman" w:hAnsi="Times New Roman" w:cs="Times New Roman"/>
        </w:rPr>
      </w:pPr>
      <w:r w:rsidRPr="00E777B8">
        <w:rPr>
          <w:rFonts w:ascii="Times New Roman" w:hAnsi="Times New Roman" w:cs="Times New Roman"/>
          <w:b/>
          <w:bCs/>
          <w:i/>
          <w:iCs/>
        </w:rPr>
        <w:t>The Rocking-Horse Winner | D. H. Lawrence</w:t>
      </w:r>
    </w:p>
    <w:p w:rsidR="00E777B8" w:rsidRPr="00E777B8" w:rsidRDefault="00E777B8" w:rsidP="00E777B8">
      <w:pPr>
        <w:rPr>
          <w:rFonts w:ascii="Times New Roman" w:hAnsi="Times New Roman" w:cs="Times New Roman"/>
        </w:rPr>
      </w:pPr>
      <w:r w:rsidRPr="00E777B8">
        <w:rPr>
          <w:rFonts w:ascii="Times New Roman" w:hAnsi="Times New Roman" w:cs="Times New Roman"/>
        </w:rPr>
        <w:t>A middle-class woman, successful but perpetually short of money, lives with her two children. She is unlucky, but her son isn’t: when he rides his rocking-horse, he’s able to work himself into a state where he can pick the winner of a horse race.</w:t>
      </w:r>
    </w:p>
    <w:p w:rsidR="00E777B8" w:rsidRPr="00E777B8" w:rsidRDefault="00E777B8" w:rsidP="00E777B8">
      <w:pPr>
        <w:rPr>
          <w:rFonts w:ascii="Times New Roman" w:hAnsi="Times New Roman" w:cs="Times New Roman"/>
        </w:rPr>
      </w:pPr>
      <w:hyperlink r:id="rId18" w:history="1">
        <w:r w:rsidRPr="00E777B8">
          <w:rPr>
            <w:rStyle w:val="Hyperlink"/>
            <w:rFonts w:ascii="Times New Roman" w:hAnsi="Times New Roman" w:cs="Times New Roman"/>
          </w:rPr>
          <w:t>Read “The Rocking-Horse Winner”</w:t>
        </w:r>
      </w:hyperlink>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Pr="00E777B8" w:rsidRDefault="00E777B8" w:rsidP="00E777B8">
      <w:pPr>
        <w:rPr>
          <w:rFonts w:ascii="Times New Roman" w:hAnsi="Times New Roman" w:cs="Times New Roman"/>
        </w:rPr>
      </w:pPr>
      <w:r w:rsidRPr="00E777B8">
        <w:rPr>
          <w:rFonts w:ascii="Times New Roman" w:hAnsi="Times New Roman" w:cs="Times New Roman"/>
          <w:b/>
          <w:bCs/>
          <w:i/>
          <w:iCs/>
        </w:rPr>
        <w:t>The Garden of Forking Paths | Jorge Luis Borges</w:t>
      </w:r>
    </w:p>
    <w:p w:rsidR="00E777B8" w:rsidRPr="00E777B8" w:rsidRDefault="00E777B8" w:rsidP="00E777B8">
      <w:pPr>
        <w:rPr>
          <w:rFonts w:ascii="Times New Roman" w:hAnsi="Times New Roman" w:cs="Times New Roman"/>
        </w:rPr>
      </w:pPr>
      <w:r w:rsidRPr="00E777B8">
        <w:rPr>
          <w:rFonts w:ascii="Times New Roman" w:hAnsi="Times New Roman" w:cs="Times New Roman"/>
        </w:rPr>
        <w:t>A German spy knows that his cover has been blown and he’s being pursued by English authorities. He has vital information to communicate to his government, so he comes up with a plan: he finds a man named Stephen Albert in the phonebook and heads for his home.</w:t>
      </w:r>
    </w:p>
    <w:p w:rsidR="00E777B8" w:rsidRPr="00E777B8" w:rsidRDefault="00E777B8" w:rsidP="00E777B8">
      <w:pPr>
        <w:rPr>
          <w:rFonts w:ascii="Times New Roman" w:hAnsi="Times New Roman" w:cs="Times New Roman"/>
        </w:rPr>
      </w:pPr>
      <w:hyperlink r:id="rId19" w:history="1">
        <w:r w:rsidRPr="00E777B8">
          <w:rPr>
            <w:rStyle w:val="Hyperlink"/>
            <w:rFonts w:ascii="Times New Roman" w:hAnsi="Times New Roman" w:cs="Times New Roman"/>
          </w:rPr>
          <w:t>Read “The Garden of Forking Paths”</w:t>
        </w:r>
      </w:hyperlink>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Pr="00E777B8" w:rsidRDefault="00E777B8" w:rsidP="00E777B8">
      <w:pPr>
        <w:rPr>
          <w:rFonts w:ascii="Times New Roman" w:hAnsi="Times New Roman" w:cs="Times New Roman"/>
        </w:rPr>
      </w:pPr>
      <w:r w:rsidRPr="00E777B8">
        <w:rPr>
          <w:rFonts w:ascii="Times New Roman" w:hAnsi="Times New Roman" w:cs="Times New Roman"/>
          <w:b/>
          <w:bCs/>
          <w:i/>
          <w:iCs/>
        </w:rPr>
        <w:t>Winter Dreams | F. Scott Fitzgerald</w:t>
      </w:r>
    </w:p>
    <w:p w:rsidR="00E777B8" w:rsidRPr="00E777B8" w:rsidRDefault="00E777B8" w:rsidP="00E777B8">
      <w:pPr>
        <w:rPr>
          <w:rFonts w:ascii="Times New Roman" w:hAnsi="Times New Roman" w:cs="Times New Roman"/>
        </w:rPr>
      </w:pPr>
      <w:r w:rsidRPr="00E777B8">
        <w:rPr>
          <w:rFonts w:ascii="Times New Roman" w:hAnsi="Times New Roman" w:cs="Times New Roman"/>
        </w:rPr>
        <w:t>Dexter Green is a fourteen-year-old caddy, working for pocket money. He quits one day when Judy Jones, a beautiful eleven-year-old, treats him as an inferior. Years later he goes into business and becomes a success. He has another meeting with Judy Jones.</w:t>
      </w:r>
    </w:p>
    <w:p w:rsidR="00E777B8" w:rsidRPr="00E777B8" w:rsidRDefault="00E777B8" w:rsidP="00E777B8">
      <w:pPr>
        <w:rPr>
          <w:rFonts w:ascii="Times New Roman" w:hAnsi="Times New Roman" w:cs="Times New Roman"/>
        </w:rPr>
      </w:pPr>
      <w:hyperlink r:id="rId20" w:tgtFrame="_blank" w:tooltip="Winter Dreams" w:history="1">
        <w:r w:rsidRPr="00E777B8">
          <w:rPr>
            <w:rStyle w:val="Hyperlink"/>
            <w:rFonts w:ascii="Times New Roman" w:hAnsi="Times New Roman" w:cs="Times New Roman"/>
          </w:rPr>
          <w:t>Read “Winter Dreams”</w:t>
        </w:r>
      </w:hyperlink>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Pr="00E777B8" w:rsidRDefault="00E777B8" w:rsidP="00E777B8">
      <w:pPr>
        <w:rPr>
          <w:rFonts w:ascii="Times New Roman" w:hAnsi="Times New Roman" w:cs="Times New Roman"/>
        </w:rPr>
      </w:pPr>
      <w:r w:rsidRPr="00E777B8">
        <w:rPr>
          <w:rFonts w:ascii="Times New Roman" w:hAnsi="Times New Roman" w:cs="Times New Roman"/>
          <w:b/>
          <w:bCs/>
          <w:i/>
          <w:iCs/>
        </w:rPr>
        <w:t>Where Are You Going, Where Have You Been? | Joyce Carol Oates</w:t>
      </w:r>
    </w:p>
    <w:p w:rsidR="00E777B8" w:rsidRPr="00E777B8" w:rsidRDefault="00E777B8" w:rsidP="00E777B8">
      <w:pPr>
        <w:rPr>
          <w:rFonts w:ascii="Times New Roman" w:hAnsi="Times New Roman" w:cs="Times New Roman"/>
        </w:rPr>
      </w:pPr>
      <w:r w:rsidRPr="00E777B8">
        <w:rPr>
          <w:rFonts w:ascii="Times New Roman" w:hAnsi="Times New Roman" w:cs="Times New Roman"/>
        </w:rPr>
        <w:t>A rebellious fifteen-year-old girl encounters an older man in a parking lot. He later shows up at her place when she’s home alone to ask her to go for a ride with him.</w:t>
      </w:r>
    </w:p>
    <w:p w:rsidR="00E777B8" w:rsidRPr="00E777B8" w:rsidRDefault="00E777B8" w:rsidP="00E777B8">
      <w:pPr>
        <w:rPr>
          <w:rFonts w:ascii="Times New Roman" w:hAnsi="Times New Roman" w:cs="Times New Roman"/>
        </w:rPr>
      </w:pPr>
      <w:hyperlink r:id="rId21" w:history="1">
        <w:r w:rsidRPr="00E777B8">
          <w:rPr>
            <w:rStyle w:val="Hyperlink"/>
            <w:rFonts w:ascii="Times New Roman" w:hAnsi="Times New Roman" w:cs="Times New Roman"/>
          </w:rPr>
          <w:t>Read “Where Are You Going, Where Have You Been?”</w:t>
        </w:r>
      </w:hyperlink>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Default="00E777B8" w:rsidP="00E777B8">
      <w:pPr>
        <w:rPr>
          <w:rFonts w:ascii="Times New Roman" w:hAnsi="Times New Roman" w:cs="Times New Roman"/>
          <w:b/>
          <w:bCs/>
          <w:i/>
          <w:iCs/>
        </w:rPr>
      </w:pPr>
    </w:p>
    <w:p w:rsidR="00E777B8" w:rsidRPr="00E777B8" w:rsidRDefault="00E777B8" w:rsidP="00E777B8">
      <w:pPr>
        <w:rPr>
          <w:rFonts w:ascii="Times New Roman" w:hAnsi="Times New Roman" w:cs="Times New Roman"/>
        </w:rPr>
      </w:pPr>
      <w:r w:rsidRPr="00E777B8">
        <w:rPr>
          <w:rFonts w:ascii="Times New Roman" w:hAnsi="Times New Roman" w:cs="Times New Roman"/>
          <w:b/>
          <w:bCs/>
          <w:i/>
          <w:iCs/>
        </w:rPr>
        <w:t>The Swimmer | John Cheever</w:t>
      </w:r>
    </w:p>
    <w:p w:rsidR="00E777B8" w:rsidRPr="00E777B8" w:rsidRDefault="00E777B8" w:rsidP="00E777B8">
      <w:pPr>
        <w:rPr>
          <w:rFonts w:ascii="Times New Roman" w:hAnsi="Times New Roman" w:cs="Times New Roman"/>
        </w:rPr>
      </w:pPr>
      <w:r w:rsidRPr="00E777B8">
        <w:rPr>
          <w:rFonts w:ascii="Times New Roman" w:hAnsi="Times New Roman" w:cs="Times New Roman"/>
        </w:rPr>
        <w:t xml:space="preserve">On a summer Sunday, </w:t>
      </w:r>
      <w:proofErr w:type="spellStart"/>
      <w:r w:rsidRPr="00E777B8">
        <w:rPr>
          <w:rFonts w:ascii="Times New Roman" w:hAnsi="Times New Roman" w:cs="Times New Roman"/>
        </w:rPr>
        <w:t>Neddy</w:t>
      </w:r>
      <w:proofErr w:type="spellEnd"/>
      <w:r w:rsidRPr="00E777B8">
        <w:rPr>
          <w:rFonts w:ascii="Times New Roman" w:hAnsi="Times New Roman" w:cs="Times New Roman"/>
        </w:rPr>
        <w:t xml:space="preserve"> is hanging out at the </w:t>
      </w:r>
      <w:proofErr w:type="spellStart"/>
      <w:r w:rsidRPr="00E777B8">
        <w:rPr>
          <w:rFonts w:ascii="Times New Roman" w:hAnsi="Times New Roman" w:cs="Times New Roman"/>
        </w:rPr>
        <w:t>Westerhazy’s</w:t>
      </w:r>
      <w:proofErr w:type="spellEnd"/>
      <w:r w:rsidRPr="00E777B8">
        <w:rPr>
          <w:rFonts w:ascii="Times New Roman" w:hAnsi="Times New Roman" w:cs="Times New Roman"/>
        </w:rPr>
        <w:t xml:space="preserve"> pool. They’re talking about how they drank too much last night. He realizes he could make his way home by swimming the length of the pools in his neighborhood.</w:t>
      </w:r>
    </w:p>
    <w:p w:rsidR="00E777B8" w:rsidRDefault="00E777B8" w:rsidP="00E777B8">
      <w:pPr>
        <w:rPr>
          <w:rFonts w:ascii="Times New Roman" w:hAnsi="Times New Roman" w:cs="Times New Roman"/>
        </w:rPr>
      </w:pPr>
    </w:p>
    <w:p w:rsidR="00E777B8" w:rsidRPr="00E777B8" w:rsidRDefault="00E777B8">
      <w:pPr>
        <w:rPr>
          <w:rFonts w:ascii="Times New Roman" w:hAnsi="Times New Roman" w:cs="Times New Roman"/>
        </w:rPr>
      </w:pPr>
      <w:hyperlink r:id="rId22" w:history="1">
        <w:r w:rsidRPr="00E777B8">
          <w:rPr>
            <w:rStyle w:val="Hyperlink"/>
            <w:rFonts w:ascii="Times New Roman" w:hAnsi="Times New Roman" w:cs="Times New Roman"/>
          </w:rPr>
          <w:t>Read “The Swimmer”</w:t>
        </w:r>
      </w:hyperlink>
      <w:bookmarkStart w:id="0" w:name="_GoBack"/>
      <w:bookmarkEnd w:id="0"/>
    </w:p>
    <w:sectPr w:rsidR="00E777B8" w:rsidRPr="00E777B8" w:rsidSect="00316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B8"/>
    <w:rsid w:val="00165AB9"/>
    <w:rsid w:val="003169F3"/>
    <w:rsid w:val="003974E5"/>
    <w:rsid w:val="00E70EDE"/>
    <w:rsid w:val="00E7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432A"/>
  <w14:defaultImageDpi w14:val="32767"/>
  <w15:chartTrackingRefBased/>
  <w15:docId w15:val="{88F8D3DF-1066-7E40-991A-3C6E5F2F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7B8"/>
    <w:rPr>
      <w:color w:val="0563C1" w:themeColor="hyperlink"/>
      <w:u w:val="single"/>
    </w:rPr>
  </w:style>
  <w:style w:type="character" w:styleId="UnresolvedMention">
    <w:name w:val="Unresolved Mention"/>
    <w:basedOn w:val="DefaultParagraphFont"/>
    <w:uiPriority w:val="99"/>
    <w:rsid w:val="00E77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912439">
      <w:bodyDiv w:val="1"/>
      <w:marLeft w:val="0"/>
      <w:marRight w:val="0"/>
      <w:marTop w:val="0"/>
      <w:marBottom w:val="0"/>
      <w:divBdr>
        <w:top w:val="none" w:sz="0" w:space="0" w:color="auto"/>
        <w:left w:val="none" w:sz="0" w:space="0" w:color="auto"/>
        <w:bottom w:val="none" w:sz="0" w:space="0" w:color="auto"/>
        <w:right w:val="none" w:sz="0" w:space="0" w:color="auto"/>
      </w:divBdr>
    </w:div>
    <w:div w:id="1280642899">
      <w:bodyDiv w:val="1"/>
      <w:marLeft w:val="0"/>
      <w:marRight w:val="0"/>
      <w:marTop w:val="0"/>
      <w:marBottom w:val="0"/>
      <w:divBdr>
        <w:top w:val="none" w:sz="0" w:space="0" w:color="auto"/>
        <w:left w:val="none" w:sz="0" w:space="0" w:color="auto"/>
        <w:bottom w:val="none" w:sz="0" w:space="0" w:color="auto"/>
        <w:right w:val="none" w:sz="0" w:space="0" w:color="auto"/>
      </w:divBdr>
    </w:div>
    <w:div w:id="1323317680">
      <w:bodyDiv w:val="1"/>
      <w:marLeft w:val="0"/>
      <w:marRight w:val="0"/>
      <w:marTop w:val="0"/>
      <w:marBottom w:val="0"/>
      <w:divBdr>
        <w:top w:val="none" w:sz="0" w:space="0" w:color="auto"/>
        <w:left w:val="none" w:sz="0" w:space="0" w:color="auto"/>
        <w:bottom w:val="none" w:sz="0" w:space="0" w:color="auto"/>
        <w:right w:val="none" w:sz="0" w:space="0" w:color="auto"/>
      </w:divBdr>
    </w:div>
    <w:div w:id="1655182616">
      <w:bodyDiv w:val="1"/>
      <w:marLeft w:val="0"/>
      <w:marRight w:val="0"/>
      <w:marTop w:val="0"/>
      <w:marBottom w:val="0"/>
      <w:divBdr>
        <w:top w:val="none" w:sz="0" w:space="0" w:color="auto"/>
        <w:left w:val="none" w:sz="0" w:space="0" w:color="auto"/>
        <w:bottom w:val="none" w:sz="0" w:space="0" w:color="auto"/>
        <w:right w:val="none" w:sz="0" w:space="0" w:color="auto"/>
      </w:divBdr>
    </w:div>
    <w:div w:id="166527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uliotortello.it/ebook/cathedral.pdf" TargetMode="External"/><Relationship Id="rId13" Type="http://schemas.openxmlformats.org/officeDocument/2006/relationships/hyperlink" Target="https://ebooks.adelaide.edu.au/m/maupassant/guy/diamond-necklace/" TargetMode="External"/><Relationship Id="rId18" Type="http://schemas.openxmlformats.org/officeDocument/2006/relationships/hyperlink" Target="http://www.classicshorts.com/stories/rockwinr.html" TargetMode="External"/><Relationship Id="rId3" Type="http://schemas.openxmlformats.org/officeDocument/2006/relationships/webSettings" Target="webSettings.xml"/><Relationship Id="rId21" Type="http://schemas.openxmlformats.org/officeDocument/2006/relationships/hyperlink" Target="http://brainstorm-services.com/wcu-2005/pdf/oates.pdf" TargetMode="External"/><Relationship Id="rId7" Type="http://schemas.openxmlformats.org/officeDocument/2006/relationships/hyperlink" Target="http://www.shortstoryguide.com/story-hour-kate-chopin-summary-themes-questions/" TargetMode="External"/><Relationship Id="rId12" Type="http://schemas.openxmlformats.org/officeDocument/2006/relationships/hyperlink" Target="http://www.shortstoryguide.com/read-miss-brill-katherine-mansfield/" TargetMode="External"/><Relationship Id="rId17" Type="http://schemas.openxmlformats.org/officeDocument/2006/relationships/hyperlink" Target="http://xroads.virginia.edu/~drbr/goodman.html" TargetMode="External"/><Relationship Id="rId2" Type="http://schemas.openxmlformats.org/officeDocument/2006/relationships/settings" Target="settings.xml"/><Relationship Id="rId16" Type="http://schemas.openxmlformats.org/officeDocument/2006/relationships/hyperlink" Target="http://xroads.virginia.edu/~drbr/ew_path.html" TargetMode="External"/><Relationship Id="rId20" Type="http://schemas.openxmlformats.org/officeDocument/2006/relationships/hyperlink" Target="http://public.wsu.edu/~campbelld/engl494/winterdreams.pdf" TargetMode="External"/><Relationship Id="rId1" Type="http://schemas.openxmlformats.org/officeDocument/2006/relationships/styles" Target="styles.xml"/><Relationship Id="rId6" Type="http://schemas.openxmlformats.org/officeDocument/2006/relationships/hyperlink" Target="http://www.zwyx.org/portal/kafka/kafka_hunger_artist.html" TargetMode="External"/><Relationship Id="rId11" Type="http://schemas.openxmlformats.org/officeDocument/2006/relationships/hyperlink" Target="http://xroads.virginia.edu/~drbr/wf_rose.html" TargetMode="External"/><Relationship Id="rId24" Type="http://schemas.openxmlformats.org/officeDocument/2006/relationships/theme" Target="theme/theme1.xml"/><Relationship Id="rId5" Type="http://schemas.openxmlformats.org/officeDocument/2006/relationships/hyperlink" Target="http://www.sjsu.edu/faculty/wooda/2B-HUM/Readings/Baldwin-Sonnys-Blues.pdf" TargetMode="External"/><Relationship Id="rId15" Type="http://schemas.openxmlformats.org/officeDocument/2006/relationships/hyperlink" Target="https://genius.com/Willa-cather-pauls-case-a-study-in-temperament-annotated" TargetMode="External"/><Relationship Id="rId23" Type="http://schemas.openxmlformats.org/officeDocument/2006/relationships/fontTable" Target="fontTable.xml"/><Relationship Id="rId10" Type="http://schemas.openxmlformats.org/officeDocument/2006/relationships/hyperlink" Target="http://www.shortstoryguide.com/read-yellow-wallpaper-charlotte-perkins-gilman/" TargetMode="External"/><Relationship Id="rId19" Type="http://schemas.openxmlformats.org/officeDocument/2006/relationships/hyperlink" Target="http://art.yale.edu/file_columns/0000/1377/01-borges-03.pdf" TargetMode="External"/><Relationship Id="rId4" Type="http://schemas.openxmlformats.org/officeDocument/2006/relationships/hyperlink" Target="http://www.shortstoryguide.com/short-stories-for-college-students-university-students/" TargetMode="External"/><Relationship Id="rId9" Type="http://schemas.openxmlformats.org/officeDocument/2006/relationships/hyperlink" Target="http://english204-dcc.blogspot.ca/2011/05/shiloh.html" TargetMode="External"/><Relationship Id="rId14" Type="http://schemas.openxmlformats.org/officeDocument/2006/relationships/hyperlink" Target="http://xroads.virginia.edu/~ug97/quilt/walker.html" TargetMode="External"/><Relationship Id="rId22" Type="http://schemas.openxmlformats.org/officeDocument/2006/relationships/hyperlink" Target="http://www.napavalley.edu/people/LYanover/Documents/English%20121/English%20121%20John%20Cheever%20The%20Swimm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Pascucci</dc:creator>
  <cp:keywords/>
  <dc:description/>
  <cp:lastModifiedBy>David Pascucci</cp:lastModifiedBy>
  <cp:revision>1</cp:revision>
  <cp:lastPrinted>2020-02-05T14:02:00Z</cp:lastPrinted>
  <dcterms:created xsi:type="dcterms:W3CDTF">2020-02-05T13:55:00Z</dcterms:created>
  <dcterms:modified xsi:type="dcterms:W3CDTF">2020-02-05T14:03:00Z</dcterms:modified>
</cp:coreProperties>
</file>